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980" w:rsidRPr="00202980" w:rsidRDefault="00202980" w:rsidP="00202980">
      <w:pPr>
        <w:spacing w:after="0" w:line="288" w:lineRule="atLeast"/>
        <w:jc w:val="center"/>
        <w:textAlignment w:val="baseline"/>
        <w:outlineLvl w:val="0"/>
        <w:rPr>
          <w:rFonts w:ascii="Georgia" w:eastAsia="Times New Roman" w:hAnsi="Georgia" w:cs="Arial"/>
          <w:b/>
          <w:bCs/>
          <w:color w:val="666666"/>
          <w:kern w:val="36"/>
          <w:sz w:val="40"/>
          <w:szCs w:val="40"/>
          <w:lang w:eastAsia="hu-HU"/>
        </w:rPr>
      </w:pPr>
      <w:bookmarkStart w:id="0" w:name="_GoBack"/>
      <w:bookmarkEnd w:id="0"/>
      <w:r w:rsidRPr="00202980">
        <w:rPr>
          <w:rFonts w:ascii="Georgia" w:eastAsia="Times New Roman" w:hAnsi="Georgia" w:cs="Arial"/>
          <w:b/>
          <w:bCs/>
          <w:color w:val="666666"/>
          <w:kern w:val="36"/>
          <w:sz w:val="40"/>
          <w:szCs w:val="40"/>
          <w:lang w:eastAsia="hu-HU"/>
        </w:rPr>
        <w:t>A harcművészet és az egészséges életmód szerepe a gyermeknevelésben</w:t>
      </w:r>
      <w:proofErr w:type="gramStart"/>
      <w:r w:rsidRPr="00202980">
        <w:rPr>
          <w:rFonts w:ascii="Georgia" w:eastAsia="Times New Roman" w:hAnsi="Georgia" w:cs="Arial"/>
          <w:b/>
          <w:bCs/>
          <w:color w:val="666666"/>
          <w:kern w:val="36"/>
          <w:sz w:val="40"/>
          <w:szCs w:val="40"/>
          <w:lang w:eastAsia="hu-HU"/>
        </w:rPr>
        <w:t>!!</w:t>
      </w:r>
      <w:proofErr w:type="gramEnd"/>
    </w:p>
    <w:p w:rsidR="00202980" w:rsidRPr="00202980" w:rsidRDefault="00202980" w:rsidP="00202980">
      <w:pPr>
        <w:spacing w:line="0" w:lineRule="auto"/>
        <w:jc w:val="center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hu-HU"/>
        </w:rPr>
      </w:pPr>
      <w:r w:rsidRPr="00202980">
        <w:rPr>
          <w:rFonts w:ascii="Arial" w:eastAsia="Times New Roman" w:hAnsi="Arial" w:cs="Arial"/>
          <w:color w:val="DDDDDD"/>
          <w:sz w:val="30"/>
          <w:szCs w:val="30"/>
          <w:bdr w:val="single" w:sz="2" w:space="0" w:color="333333" w:frame="1"/>
          <w:lang w:eastAsia="hu-HU"/>
        </w:rPr>
        <w:t></w:t>
      </w:r>
    </w:p>
    <w:p w:rsidR="00202980" w:rsidRPr="00202980" w:rsidRDefault="00202980" w:rsidP="00202980">
      <w:pPr>
        <w:spacing w:after="0" w:line="300" w:lineRule="atLeast"/>
        <w:jc w:val="center"/>
        <w:textAlignment w:val="baseline"/>
        <w:outlineLvl w:val="3"/>
        <w:rPr>
          <w:rFonts w:ascii="Georgia" w:eastAsia="Times New Roman" w:hAnsi="Georgia" w:cs="Arial"/>
          <w:b/>
          <w:bCs/>
          <w:color w:val="666666"/>
          <w:sz w:val="27"/>
          <w:szCs w:val="27"/>
          <w:lang w:eastAsia="hu-HU"/>
        </w:rPr>
      </w:pPr>
    </w:p>
    <w:p w:rsidR="00202980" w:rsidRPr="00202980" w:rsidRDefault="00202980" w:rsidP="00202980">
      <w:pPr>
        <w:spacing w:line="0" w:lineRule="auto"/>
        <w:jc w:val="center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hu-HU"/>
        </w:rPr>
      </w:pPr>
      <w:r w:rsidRPr="00202980">
        <w:rPr>
          <w:rFonts w:ascii="Arial" w:eastAsia="Times New Roman" w:hAnsi="Arial" w:cs="Arial"/>
          <w:color w:val="DDDDDD"/>
          <w:sz w:val="30"/>
          <w:szCs w:val="30"/>
          <w:bdr w:val="single" w:sz="2" w:space="0" w:color="333333" w:frame="1"/>
          <w:lang w:eastAsia="hu-HU"/>
        </w:rPr>
        <w:t></w:t>
      </w:r>
    </w:p>
    <w:p w:rsidR="00202980" w:rsidRPr="00202980" w:rsidRDefault="00995BF0" w:rsidP="00202980">
      <w:pPr>
        <w:spacing w:after="0" w:line="300" w:lineRule="atLeast"/>
        <w:jc w:val="center"/>
        <w:textAlignment w:val="baseline"/>
        <w:outlineLvl w:val="3"/>
        <w:rPr>
          <w:rFonts w:ascii="Georgia" w:eastAsia="Times New Roman" w:hAnsi="Georgia" w:cs="Arial"/>
          <w:b/>
          <w:bCs/>
          <w:color w:val="666666"/>
          <w:sz w:val="27"/>
          <w:szCs w:val="27"/>
          <w:lang w:eastAsia="hu-HU"/>
        </w:rPr>
      </w:pPr>
      <w:hyperlink r:id="rId4" w:history="1">
        <w:r w:rsidR="00202980" w:rsidRPr="00202980">
          <w:rPr>
            <w:rFonts w:ascii="Georgia" w:eastAsia="Times New Roman" w:hAnsi="Georgia" w:cs="Arial"/>
            <w:b/>
            <w:bCs/>
            <w:color w:val="0000FF"/>
            <w:sz w:val="27"/>
            <w:szCs w:val="27"/>
            <w:u w:val="single"/>
            <w:bdr w:val="none" w:sz="0" w:space="0" w:color="auto" w:frame="1"/>
            <w:lang w:eastAsia="hu-HU"/>
          </w:rPr>
          <w:t>Harcművészet</w:t>
        </w:r>
      </w:hyperlink>
    </w:p>
    <w:p w:rsidR="00202980" w:rsidRPr="00202980" w:rsidRDefault="00202980" w:rsidP="00202980">
      <w:pPr>
        <w:spacing w:after="0" w:line="432" w:lineRule="atLeast"/>
        <w:textAlignment w:val="baseline"/>
        <w:rPr>
          <w:rFonts w:ascii="Helvetica" w:eastAsia="Times New Roman" w:hAnsi="Helvetica" w:cs="Helvetica"/>
          <w:color w:val="666666"/>
          <w:sz w:val="33"/>
          <w:szCs w:val="33"/>
          <w:lang w:eastAsia="hu-HU"/>
        </w:rPr>
      </w:pPr>
      <w:r w:rsidRPr="00202980">
        <w:rPr>
          <w:rFonts w:ascii="Helvetica" w:eastAsia="Times New Roman" w:hAnsi="Helvetica" w:cs="Helvetica"/>
          <w:color w:val="666666"/>
          <w:sz w:val="33"/>
          <w:szCs w:val="33"/>
          <w:bdr w:val="none" w:sz="0" w:space="0" w:color="auto" w:frame="1"/>
          <w:lang w:eastAsia="hu-HU"/>
        </w:rPr>
        <w:t>Az egészséges életmód megkerülhetetlen része a rendszeres mozgás, melyet lehetőség szerint érdemes már gyerekkorban elkezdeni. Ma már számos mozgáslehetőség áll a szülők rendelkezésére, hogy a gyermekükkel közösen kiválaszthassák a számukra legszimpatikusabb, hosszútávon is űzhető mozgást. A mozgásforma kiválasztásánál a legfontosabb szempont, hogy a szülő és a gyerek is jól érezze magát az adott környezetben, megbízzon az instruktorban és közösen együtt tudjon vele dolgozni. A fejlődés és a tanulás alapfeltétele, hogy a tanuló jól érezze magát a folyamat során, egyfajta játék élménye legyen, függetlenül attól, hogy gyerek vagy felnőtt tanulóról van szó. Ebben a cikkben azokat az előnyöket szeretném összegyűjteni, amit a </w:t>
      </w:r>
      <w:hyperlink r:id="rId5" w:tgtFrame="_blank" w:history="1">
        <w:r w:rsidRPr="00202980">
          <w:rPr>
            <w:rFonts w:ascii="Helvetica" w:eastAsia="Times New Roman" w:hAnsi="Helvetica" w:cs="Helvetica"/>
            <w:color w:val="0000FF"/>
            <w:sz w:val="33"/>
            <w:szCs w:val="33"/>
            <w:u w:val="single"/>
            <w:bdr w:val="none" w:sz="0" w:space="0" w:color="auto" w:frame="1"/>
            <w:lang w:eastAsia="hu-HU"/>
          </w:rPr>
          <w:t>harcművészeti edzések</w:t>
        </w:r>
      </w:hyperlink>
      <w:r w:rsidRPr="00202980">
        <w:rPr>
          <w:rFonts w:ascii="Helvetica" w:eastAsia="Times New Roman" w:hAnsi="Helvetica" w:cs="Helvetica"/>
          <w:color w:val="666666"/>
          <w:sz w:val="33"/>
          <w:szCs w:val="33"/>
          <w:bdr w:val="none" w:sz="0" w:space="0" w:color="auto" w:frame="1"/>
          <w:lang w:eastAsia="hu-HU"/>
        </w:rPr>
        <w:t> kínálnak az érdeklődő gyerekek és szüleik számára.</w:t>
      </w:r>
    </w:p>
    <w:p w:rsidR="00202980" w:rsidRDefault="00202980" w:rsidP="00202980">
      <w:pPr>
        <w:spacing w:after="0" w:line="432" w:lineRule="atLeast"/>
        <w:jc w:val="both"/>
        <w:textAlignment w:val="baseline"/>
        <w:rPr>
          <w:rFonts w:ascii="Helvetica" w:eastAsia="Times New Roman" w:hAnsi="Helvetica" w:cs="Helvetica"/>
          <w:b/>
          <w:bCs/>
          <w:color w:val="666666"/>
          <w:sz w:val="33"/>
          <w:szCs w:val="33"/>
          <w:bdr w:val="none" w:sz="0" w:space="0" w:color="auto" w:frame="1"/>
          <w:lang w:eastAsia="hu-HU"/>
        </w:rPr>
      </w:pPr>
    </w:p>
    <w:p w:rsidR="00202980" w:rsidRPr="00202980" w:rsidRDefault="00202980" w:rsidP="00202980">
      <w:pPr>
        <w:spacing w:after="0" w:line="432" w:lineRule="atLeast"/>
        <w:jc w:val="center"/>
        <w:textAlignment w:val="baseline"/>
        <w:rPr>
          <w:rFonts w:ascii="Helvetica" w:eastAsia="Times New Roman" w:hAnsi="Helvetica" w:cs="Helvetica"/>
          <w:color w:val="666666"/>
          <w:sz w:val="33"/>
          <w:szCs w:val="33"/>
          <w:lang w:eastAsia="hu-HU"/>
        </w:rPr>
      </w:pPr>
      <w:r w:rsidRPr="00202980">
        <w:rPr>
          <w:rFonts w:ascii="Helvetica" w:eastAsia="Times New Roman" w:hAnsi="Helvetica" w:cs="Helvetica"/>
          <w:b/>
          <w:bCs/>
          <w:color w:val="666666"/>
          <w:sz w:val="33"/>
          <w:szCs w:val="33"/>
          <w:bdr w:val="none" w:sz="0" w:space="0" w:color="auto" w:frame="1"/>
          <w:lang w:eastAsia="hu-HU"/>
        </w:rPr>
        <w:t>Aktív életmód</w:t>
      </w:r>
    </w:p>
    <w:p w:rsidR="00202980" w:rsidRPr="00202980" w:rsidRDefault="00202980" w:rsidP="00202980">
      <w:pPr>
        <w:spacing w:after="0" w:line="432" w:lineRule="atLeast"/>
        <w:jc w:val="both"/>
        <w:textAlignment w:val="baseline"/>
        <w:rPr>
          <w:rFonts w:ascii="Helvetica" w:eastAsia="Times New Roman" w:hAnsi="Helvetica" w:cs="Helvetica"/>
          <w:color w:val="666666"/>
          <w:sz w:val="33"/>
          <w:szCs w:val="33"/>
          <w:lang w:eastAsia="hu-HU"/>
        </w:rPr>
      </w:pPr>
      <w:r w:rsidRPr="00202980">
        <w:rPr>
          <w:rFonts w:ascii="Helvetica" w:eastAsia="Times New Roman" w:hAnsi="Helvetica" w:cs="Helvetica"/>
          <w:color w:val="666666"/>
          <w:sz w:val="33"/>
          <w:szCs w:val="33"/>
          <w:lang w:eastAsia="hu-HU"/>
        </w:rPr>
        <w:t>Hasonlóan más mozgásformákhoz, a harcművészetek is hozzászoktatják a gyakorlókat a rendszeres mozgáshoz. Fejlesztik a fizikai állóképességet, erőnlétet, mozgáskoordinációt. A gyerekek mindemellett egy közösség részévé vállnak, ahol hétről hétre együtt fejlődnek és tűznek ki célokat maguk elé. Ezek a célok lehetnek kisebbek például egy-egy gurulás, technika szép, pontos kivitelezése vagy nagyobb hangvételűek, mint a következő övfokozat megszerzése. Egy – egy övvizsga felkészülés mögött több hónapnyi gyerekekkel és oktatókkal való közös munka alakítja ki a bajtársias támogató közösséget.</w:t>
      </w:r>
    </w:p>
    <w:p w:rsidR="00202980" w:rsidRPr="00202980" w:rsidRDefault="00202980" w:rsidP="00202980">
      <w:pPr>
        <w:spacing w:after="0" w:line="432" w:lineRule="atLeast"/>
        <w:jc w:val="center"/>
        <w:textAlignment w:val="baseline"/>
        <w:rPr>
          <w:rFonts w:ascii="Helvetica" w:eastAsia="Times New Roman" w:hAnsi="Helvetica" w:cs="Helvetica"/>
          <w:color w:val="666666"/>
          <w:sz w:val="33"/>
          <w:szCs w:val="33"/>
          <w:lang w:eastAsia="hu-HU"/>
        </w:rPr>
      </w:pPr>
      <w:r w:rsidRPr="00202980">
        <w:rPr>
          <w:rFonts w:ascii="Helvetica" w:eastAsia="Times New Roman" w:hAnsi="Helvetica" w:cs="Helvetica"/>
          <w:b/>
          <w:bCs/>
          <w:color w:val="666666"/>
          <w:sz w:val="33"/>
          <w:szCs w:val="33"/>
          <w:bdr w:val="none" w:sz="0" w:space="0" w:color="auto" w:frame="1"/>
          <w:lang w:eastAsia="hu-HU"/>
        </w:rPr>
        <w:lastRenderedPageBreak/>
        <w:t>Koncentráció</w:t>
      </w:r>
    </w:p>
    <w:p w:rsidR="00202980" w:rsidRDefault="00202980" w:rsidP="00202980">
      <w:pPr>
        <w:spacing w:after="0" w:line="432" w:lineRule="atLeast"/>
        <w:jc w:val="both"/>
        <w:textAlignment w:val="baseline"/>
        <w:rPr>
          <w:rFonts w:ascii="Helvetica" w:eastAsia="Times New Roman" w:hAnsi="Helvetica" w:cs="Helvetica"/>
          <w:color w:val="666666"/>
          <w:sz w:val="33"/>
          <w:szCs w:val="33"/>
          <w:lang w:eastAsia="hu-HU"/>
        </w:rPr>
      </w:pPr>
      <w:r>
        <w:rPr>
          <w:rFonts w:ascii="Helvetica" w:eastAsia="Times New Roman" w:hAnsi="Helvetica" w:cs="Helvetica"/>
          <w:color w:val="666666"/>
          <w:sz w:val="33"/>
          <w:szCs w:val="33"/>
          <w:lang w:eastAsia="hu-HU"/>
        </w:rPr>
        <w:t xml:space="preserve">           </w:t>
      </w:r>
      <w:r w:rsidRPr="00202980">
        <w:rPr>
          <w:rFonts w:ascii="Helvetica" w:eastAsia="Times New Roman" w:hAnsi="Helvetica" w:cs="Helvetica"/>
          <w:color w:val="666666"/>
          <w:sz w:val="33"/>
          <w:szCs w:val="33"/>
          <w:lang w:eastAsia="hu-HU"/>
        </w:rPr>
        <w:t xml:space="preserve">Korunkban rengeteg információ zúdul a fiatalokra, az okos eszközök hatására a koncentráció romlik, szinte nincs olyan </w:t>
      </w:r>
      <w:proofErr w:type="gramStart"/>
      <w:r w:rsidRPr="00202980">
        <w:rPr>
          <w:rFonts w:ascii="Helvetica" w:eastAsia="Times New Roman" w:hAnsi="Helvetica" w:cs="Helvetica"/>
          <w:color w:val="666666"/>
          <w:sz w:val="33"/>
          <w:szCs w:val="33"/>
          <w:lang w:eastAsia="hu-HU"/>
        </w:rPr>
        <w:t>pillanat</w:t>
      </w:r>
      <w:proofErr w:type="gramEnd"/>
      <w:r w:rsidRPr="00202980">
        <w:rPr>
          <w:rFonts w:ascii="Helvetica" w:eastAsia="Times New Roman" w:hAnsi="Helvetica" w:cs="Helvetica"/>
          <w:color w:val="666666"/>
          <w:sz w:val="33"/>
          <w:szCs w:val="33"/>
          <w:lang w:eastAsia="hu-HU"/>
        </w:rPr>
        <w:t xml:space="preserve"> amikor ne lennénk kitéve az információk tömkelegének. A harcművészetek gyakorlásához szükséges összpontosítás fejlesztésére számos gyakorlat létezik a különböző harcművészeti iskolákban. Ezen gyakorlatok hatása megmutatkozik a gyerekek tanulmányi eredményeiben is.</w:t>
      </w:r>
    </w:p>
    <w:p w:rsidR="00202980" w:rsidRDefault="00202980" w:rsidP="00202980">
      <w:pPr>
        <w:spacing w:after="0" w:line="432" w:lineRule="atLeast"/>
        <w:jc w:val="both"/>
        <w:textAlignment w:val="baseline"/>
        <w:rPr>
          <w:rFonts w:ascii="Helvetica" w:eastAsia="Times New Roman" w:hAnsi="Helvetica" w:cs="Helvetica"/>
          <w:color w:val="666666"/>
          <w:sz w:val="33"/>
          <w:szCs w:val="33"/>
          <w:lang w:eastAsia="hu-HU"/>
        </w:rPr>
      </w:pPr>
    </w:p>
    <w:p w:rsidR="00202980" w:rsidRPr="00202980" w:rsidRDefault="00202980" w:rsidP="00202980">
      <w:pPr>
        <w:spacing w:after="0" w:line="432" w:lineRule="atLeast"/>
        <w:textAlignment w:val="baseline"/>
        <w:rPr>
          <w:rFonts w:ascii="Helvetica" w:eastAsia="Times New Roman" w:hAnsi="Helvetica" w:cs="Helvetica"/>
          <w:color w:val="666666"/>
          <w:sz w:val="33"/>
          <w:szCs w:val="33"/>
          <w:lang w:eastAsia="hu-HU"/>
        </w:rPr>
      </w:pPr>
    </w:p>
    <w:p w:rsidR="00202980" w:rsidRDefault="00202980" w:rsidP="00202980">
      <w:pPr>
        <w:spacing w:after="0" w:line="432" w:lineRule="atLeast"/>
        <w:jc w:val="center"/>
        <w:textAlignment w:val="baseline"/>
        <w:rPr>
          <w:rFonts w:ascii="Helvetica" w:eastAsia="Times New Roman" w:hAnsi="Helvetica" w:cs="Helvetica"/>
          <w:b/>
          <w:bCs/>
          <w:color w:val="666666"/>
          <w:sz w:val="33"/>
          <w:szCs w:val="33"/>
          <w:bdr w:val="none" w:sz="0" w:space="0" w:color="auto" w:frame="1"/>
          <w:lang w:eastAsia="hu-HU"/>
        </w:rPr>
      </w:pPr>
      <w:r w:rsidRPr="00202980">
        <w:rPr>
          <w:rFonts w:ascii="Helvetica" w:eastAsia="Times New Roman" w:hAnsi="Helvetica" w:cs="Helvetica"/>
          <w:b/>
          <w:bCs/>
          <w:color w:val="666666"/>
          <w:sz w:val="33"/>
          <w:szCs w:val="33"/>
          <w:bdr w:val="none" w:sz="0" w:space="0" w:color="auto" w:frame="1"/>
          <w:lang w:eastAsia="hu-HU"/>
        </w:rPr>
        <w:t>Magabiztosság és önfegyelem</w:t>
      </w:r>
    </w:p>
    <w:p w:rsidR="00202980" w:rsidRPr="00202980" w:rsidRDefault="00202980" w:rsidP="00202980">
      <w:pPr>
        <w:spacing w:after="0" w:line="432" w:lineRule="atLeast"/>
        <w:jc w:val="center"/>
        <w:textAlignment w:val="baseline"/>
        <w:rPr>
          <w:rFonts w:ascii="Helvetica" w:eastAsia="Times New Roman" w:hAnsi="Helvetica" w:cs="Helvetica"/>
          <w:color w:val="666666"/>
          <w:sz w:val="33"/>
          <w:szCs w:val="33"/>
          <w:lang w:eastAsia="hu-HU"/>
        </w:rPr>
      </w:pPr>
    </w:p>
    <w:p w:rsidR="00202980" w:rsidRDefault="00202980" w:rsidP="00202980">
      <w:pPr>
        <w:spacing w:after="0" w:line="432" w:lineRule="atLeast"/>
        <w:jc w:val="both"/>
        <w:textAlignment w:val="baseline"/>
        <w:rPr>
          <w:rFonts w:ascii="Helvetica" w:eastAsia="Times New Roman" w:hAnsi="Helvetica" w:cs="Helvetica"/>
          <w:color w:val="666666"/>
          <w:sz w:val="33"/>
          <w:szCs w:val="33"/>
          <w:lang w:eastAsia="hu-HU"/>
        </w:rPr>
      </w:pPr>
      <w:r w:rsidRPr="00202980">
        <w:rPr>
          <w:rFonts w:ascii="Helvetica" w:eastAsia="Times New Roman" w:hAnsi="Helvetica" w:cs="Helvetica"/>
          <w:color w:val="666666"/>
          <w:sz w:val="33"/>
          <w:szCs w:val="33"/>
          <w:lang w:eastAsia="hu-HU"/>
        </w:rPr>
        <w:t>A fizikai és önvédelmi képességek fejlődésével a gyerekek önbizalma is fejlődik. A vizsgákra való felkészülés önfegyelmet igényel és a sikeres teljesítésük által tovább növekszik az önbizalom. Ezek az élmények segítenek túllépni a belső félelmeinken és a határainkon. Edzéseinken a gyerekek megtanulják a célok kitűzését és a megvalósításukhoz szükséges úton is segítséget kapnak.</w:t>
      </w:r>
    </w:p>
    <w:p w:rsidR="00202980" w:rsidRPr="00202980" w:rsidRDefault="00202980" w:rsidP="00202980">
      <w:pPr>
        <w:spacing w:after="0" w:line="432" w:lineRule="atLeast"/>
        <w:jc w:val="both"/>
        <w:textAlignment w:val="baseline"/>
        <w:rPr>
          <w:rFonts w:ascii="Helvetica" w:eastAsia="Times New Roman" w:hAnsi="Helvetica" w:cs="Helvetica"/>
          <w:color w:val="666666"/>
          <w:sz w:val="33"/>
          <w:szCs w:val="33"/>
          <w:lang w:eastAsia="hu-HU"/>
        </w:rPr>
      </w:pPr>
    </w:p>
    <w:p w:rsidR="00202980" w:rsidRDefault="00202980" w:rsidP="00202980">
      <w:pPr>
        <w:spacing w:after="0" w:line="432" w:lineRule="atLeast"/>
        <w:jc w:val="center"/>
        <w:textAlignment w:val="baseline"/>
        <w:rPr>
          <w:rFonts w:ascii="Helvetica" w:eastAsia="Times New Roman" w:hAnsi="Helvetica" w:cs="Helvetica"/>
          <w:b/>
          <w:bCs/>
          <w:color w:val="666666"/>
          <w:sz w:val="33"/>
          <w:szCs w:val="33"/>
          <w:bdr w:val="none" w:sz="0" w:space="0" w:color="auto" w:frame="1"/>
          <w:lang w:eastAsia="hu-HU"/>
        </w:rPr>
      </w:pPr>
      <w:r w:rsidRPr="00202980">
        <w:rPr>
          <w:rFonts w:ascii="Helvetica" w:eastAsia="Times New Roman" w:hAnsi="Helvetica" w:cs="Helvetica"/>
          <w:b/>
          <w:bCs/>
          <w:color w:val="666666"/>
          <w:sz w:val="33"/>
          <w:szCs w:val="33"/>
          <w:bdr w:val="none" w:sz="0" w:space="0" w:color="auto" w:frame="1"/>
          <w:lang w:eastAsia="hu-HU"/>
        </w:rPr>
        <w:t>Konfliktus és stressz</w:t>
      </w:r>
      <w:r>
        <w:rPr>
          <w:rFonts w:ascii="Helvetica" w:eastAsia="Times New Roman" w:hAnsi="Helvetica" w:cs="Helvetica"/>
          <w:b/>
          <w:bCs/>
          <w:color w:val="666666"/>
          <w:sz w:val="33"/>
          <w:szCs w:val="33"/>
          <w:bdr w:val="none" w:sz="0" w:space="0" w:color="auto" w:frame="1"/>
          <w:lang w:eastAsia="hu-HU"/>
        </w:rPr>
        <w:t xml:space="preserve"> </w:t>
      </w:r>
      <w:r w:rsidRPr="00202980">
        <w:rPr>
          <w:rFonts w:ascii="Helvetica" w:eastAsia="Times New Roman" w:hAnsi="Helvetica" w:cs="Helvetica"/>
          <w:b/>
          <w:bCs/>
          <w:color w:val="666666"/>
          <w:sz w:val="33"/>
          <w:szCs w:val="33"/>
          <w:bdr w:val="none" w:sz="0" w:space="0" w:color="auto" w:frame="1"/>
          <w:lang w:eastAsia="hu-HU"/>
        </w:rPr>
        <w:t>kezelés</w:t>
      </w:r>
    </w:p>
    <w:p w:rsidR="00202980" w:rsidRPr="00202980" w:rsidRDefault="00202980" w:rsidP="00202980">
      <w:pPr>
        <w:spacing w:after="0" w:line="432" w:lineRule="atLeast"/>
        <w:jc w:val="center"/>
        <w:textAlignment w:val="baseline"/>
        <w:rPr>
          <w:rFonts w:ascii="Helvetica" w:eastAsia="Times New Roman" w:hAnsi="Helvetica" w:cs="Helvetica"/>
          <w:color w:val="666666"/>
          <w:sz w:val="33"/>
          <w:szCs w:val="33"/>
          <w:lang w:eastAsia="hu-HU"/>
        </w:rPr>
      </w:pPr>
    </w:p>
    <w:p w:rsidR="00202980" w:rsidRPr="00202980" w:rsidRDefault="00202980" w:rsidP="00202980">
      <w:pPr>
        <w:spacing w:after="0" w:line="432" w:lineRule="atLeast"/>
        <w:jc w:val="both"/>
        <w:textAlignment w:val="baseline"/>
        <w:rPr>
          <w:rFonts w:ascii="Helvetica" w:eastAsia="Times New Roman" w:hAnsi="Helvetica" w:cs="Helvetica"/>
          <w:color w:val="666666"/>
          <w:sz w:val="33"/>
          <w:szCs w:val="33"/>
          <w:lang w:eastAsia="hu-HU"/>
        </w:rPr>
      </w:pPr>
      <w:r w:rsidRPr="00202980">
        <w:rPr>
          <w:rFonts w:ascii="Helvetica" w:eastAsia="Times New Roman" w:hAnsi="Helvetica" w:cs="Helvetica"/>
          <w:color w:val="666666"/>
          <w:sz w:val="33"/>
          <w:szCs w:val="33"/>
          <w:lang w:eastAsia="hu-HU"/>
        </w:rPr>
        <w:t>Az </w:t>
      </w:r>
      <w:hyperlink r:id="rId6" w:tgtFrame="_blank" w:history="1">
        <w:r w:rsidRPr="00202980">
          <w:rPr>
            <w:rFonts w:ascii="Helvetica" w:eastAsia="Times New Roman" w:hAnsi="Helvetica" w:cs="Helvetica"/>
            <w:color w:val="0000FF"/>
            <w:sz w:val="33"/>
            <w:szCs w:val="33"/>
            <w:u w:val="single"/>
            <w:bdr w:val="none" w:sz="0" w:space="0" w:color="auto" w:frame="1"/>
            <w:lang w:eastAsia="hu-HU"/>
          </w:rPr>
          <w:t>Önvédelem</w:t>
        </w:r>
      </w:hyperlink>
      <w:r w:rsidRPr="00202980">
        <w:rPr>
          <w:rFonts w:ascii="Helvetica" w:eastAsia="Times New Roman" w:hAnsi="Helvetica" w:cs="Helvetica"/>
          <w:color w:val="666666"/>
          <w:sz w:val="33"/>
          <w:szCs w:val="33"/>
          <w:lang w:eastAsia="hu-HU"/>
        </w:rPr>
        <w:t xml:space="preserve"> leghatékonyabb módja a fizikai konfliktusok elkerülése, a konfliktusok kialakulásának felismerése és típusai jól leírható mintákat követnek, így észlelésük esetén nagy részük elkerülhető fizikai összetűzés nélkül. Képzéseinken a gyerekek számára is átadjuk a veszélyhelyzetek felismeréséhez és elkerüléséhez szükséges nélkülözhetetlen tudást. A harcművészetek gyakorlói megtanulják, hogy nyomás alatt is </w:t>
      </w:r>
      <w:proofErr w:type="spellStart"/>
      <w:r w:rsidRPr="00202980">
        <w:rPr>
          <w:rFonts w:ascii="Helvetica" w:eastAsia="Times New Roman" w:hAnsi="Helvetica" w:cs="Helvetica"/>
          <w:color w:val="666666"/>
          <w:sz w:val="33"/>
          <w:szCs w:val="33"/>
          <w:lang w:eastAsia="hu-HU"/>
        </w:rPr>
        <w:t>relaxáljanak</w:t>
      </w:r>
      <w:proofErr w:type="spellEnd"/>
      <w:r w:rsidRPr="00202980">
        <w:rPr>
          <w:rFonts w:ascii="Helvetica" w:eastAsia="Times New Roman" w:hAnsi="Helvetica" w:cs="Helvetica"/>
          <w:color w:val="666666"/>
          <w:sz w:val="33"/>
          <w:szCs w:val="33"/>
          <w:lang w:eastAsia="hu-HU"/>
        </w:rPr>
        <w:t>, lélegezzenek helyesen, így kezelve az őket érő stresszhatásokat.</w:t>
      </w:r>
    </w:p>
    <w:p w:rsidR="00202980" w:rsidRDefault="00202980" w:rsidP="00202980">
      <w:pPr>
        <w:spacing w:after="0" w:line="432" w:lineRule="atLeast"/>
        <w:jc w:val="both"/>
        <w:textAlignment w:val="baseline"/>
        <w:rPr>
          <w:rFonts w:ascii="Helvetica" w:eastAsia="Times New Roman" w:hAnsi="Helvetica" w:cs="Helvetica"/>
          <w:b/>
          <w:bCs/>
          <w:color w:val="666666"/>
          <w:sz w:val="33"/>
          <w:szCs w:val="33"/>
          <w:bdr w:val="none" w:sz="0" w:space="0" w:color="auto" w:frame="1"/>
          <w:lang w:eastAsia="hu-HU"/>
        </w:rPr>
      </w:pPr>
    </w:p>
    <w:p w:rsidR="00202980" w:rsidRDefault="00202980" w:rsidP="00202980">
      <w:pPr>
        <w:spacing w:after="0" w:line="432" w:lineRule="atLeast"/>
        <w:jc w:val="both"/>
        <w:textAlignment w:val="baseline"/>
        <w:rPr>
          <w:rFonts w:ascii="Helvetica" w:eastAsia="Times New Roman" w:hAnsi="Helvetica" w:cs="Helvetica"/>
          <w:b/>
          <w:bCs/>
          <w:color w:val="666666"/>
          <w:sz w:val="33"/>
          <w:szCs w:val="33"/>
          <w:bdr w:val="none" w:sz="0" w:space="0" w:color="auto" w:frame="1"/>
          <w:lang w:eastAsia="hu-HU"/>
        </w:rPr>
      </w:pPr>
    </w:p>
    <w:p w:rsidR="00202980" w:rsidRDefault="00202980" w:rsidP="00202980">
      <w:pPr>
        <w:spacing w:after="0" w:line="432" w:lineRule="atLeast"/>
        <w:jc w:val="center"/>
        <w:textAlignment w:val="baseline"/>
        <w:rPr>
          <w:rFonts w:ascii="Helvetica" w:eastAsia="Times New Roman" w:hAnsi="Helvetica" w:cs="Helvetica"/>
          <w:b/>
          <w:bCs/>
          <w:color w:val="666666"/>
          <w:sz w:val="33"/>
          <w:szCs w:val="33"/>
          <w:bdr w:val="none" w:sz="0" w:space="0" w:color="auto" w:frame="1"/>
          <w:lang w:eastAsia="hu-HU"/>
        </w:rPr>
      </w:pPr>
      <w:r w:rsidRPr="00202980">
        <w:rPr>
          <w:rFonts w:ascii="Helvetica" w:eastAsia="Times New Roman" w:hAnsi="Helvetica" w:cs="Helvetica"/>
          <w:b/>
          <w:bCs/>
          <w:color w:val="666666"/>
          <w:sz w:val="33"/>
          <w:szCs w:val="33"/>
          <w:bdr w:val="none" w:sz="0" w:space="0" w:color="auto" w:frame="1"/>
          <w:lang w:eastAsia="hu-HU"/>
        </w:rPr>
        <w:t>Önvédelem</w:t>
      </w:r>
    </w:p>
    <w:p w:rsidR="00202980" w:rsidRPr="00202980" w:rsidRDefault="00202980" w:rsidP="00202980">
      <w:pPr>
        <w:spacing w:after="0" w:line="432" w:lineRule="atLeast"/>
        <w:jc w:val="center"/>
        <w:textAlignment w:val="baseline"/>
        <w:rPr>
          <w:rFonts w:ascii="Helvetica" w:eastAsia="Times New Roman" w:hAnsi="Helvetica" w:cs="Helvetica"/>
          <w:color w:val="666666"/>
          <w:sz w:val="33"/>
          <w:szCs w:val="33"/>
          <w:lang w:eastAsia="hu-HU"/>
        </w:rPr>
      </w:pPr>
    </w:p>
    <w:p w:rsidR="00202980" w:rsidRPr="00202980" w:rsidRDefault="00202980" w:rsidP="00202980">
      <w:pPr>
        <w:spacing w:line="432" w:lineRule="atLeast"/>
        <w:jc w:val="both"/>
        <w:textAlignment w:val="baseline"/>
        <w:rPr>
          <w:rFonts w:ascii="Helvetica" w:eastAsia="Times New Roman" w:hAnsi="Helvetica" w:cs="Helvetica"/>
          <w:color w:val="666666"/>
          <w:sz w:val="33"/>
          <w:szCs w:val="33"/>
          <w:lang w:eastAsia="hu-HU"/>
        </w:rPr>
      </w:pPr>
      <w:r w:rsidRPr="00202980">
        <w:rPr>
          <w:rFonts w:ascii="Helvetica" w:eastAsia="Times New Roman" w:hAnsi="Helvetica" w:cs="Helvetica"/>
          <w:color w:val="666666"/>
          <w:sz w:val="33"/>
          <w:szCs w:val="33"/>
          <w:lang w:eastAsia="hu-HU"/>
        </w:rPr>
        <w:t>Az előző ponthoz kapcsolódva a megelőzésen és a verbális konfliktuskezelésen túl a fizikai önvédelem technikai alapjait és azok alkalmazását is elsajátítják a harcművészeti képzések során. Manapság </w:t>
      </w:r>
      <w:hyperlink r:id="rId7" w:tgtFrame="_blank" w:history="1">
        <w:r w:rsidRPr="00202980">
          <w:rPr>
            <w:rFonts w:ascii="Helvetica" w:eastAsia="Times New Roman" w:hAnsi="Helvetica" w:cs="Helvetica"/>
            <w:color w:val="0000FF"/>
            <w:sz w:val="33"/>
            <w:szCs w:val="33"/>
            <w:u w:val="single"/>
            <w:bdr w:val="none" w:sz="0" w:space="0" w:color="auto" w:frame="1"/>
            <w:lang w:eastAsia="hu-HU"/>
          </w:rPr>
          <w:t>hozzánk</w:t>
        </w:r>
      </w:hyperlink>
      <w:r w:rsidRPr="00202980">
        <w:rPr>
          <w:rFonts w:ascii="Helvetica" w:eastAsia="Times New Roman" w:hAnsi="Helvetica" w:cs="Helvetica"/>
          <w:color w:val="666666"/>
          <w:sz w:val="33"/>
          <w:szCs w:val="33"/>
          <w:lang w:eastAsia="hu-HU"/>
        </w:rPr>
        <w:t> hasonlóan több harcművészeti iskola is az önvédelem oktatást helyezte a fókuszpontjába, így speciálisan erre szakosodott instruktorok is egyre gyakrabban elérhetőek.</w:t>
      </w:r>
    </w:p>
    <w:p w:rsidR="00F43D9A" w:rsidRDefault="00F43D9A"/>
    <w:sectPr w:rsidR="00F43D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980"/>
    <w:rsid w:val="00202980"/>
    <w:rsid w:val="003F2582"/>
    <w:rsid w:val="00995BF0"/>
    <w:rsid w:val="00F4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55BE55-C779-43C0-BB34-CA8A78F10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2029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4">
    <w:name w:val="heading 4"/>
    <w:basedOn w:val="Norml"/>
    <w:link w:val="Cmsor4Char"/>
    <w:uiPriority w:val="9"/>
    <w:qFormat/>
    <w:rsid w:val="0020298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202980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202980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et-waypoint">
    <w:name w:val="et-waypoint"/>
    <w:basedOn w:val="Bekezdsalapbettpusa"/>
    <w:rsid w:val="00202980"/>
  </w:style>
  <w:style w:type="character" w:styleId="Hiperhivatkozs">
    <w:name w:val="Hyperlink"/>
    <w:basedOn w:val="Bekezdsalapbettpusa"/>
    <w:uiPriority w:val="99"/>
    <w:semiHidden/>
    <w:unhideWhenUsed/>
    <w:rsid w:val="00202980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202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2029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6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55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76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174494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12" w:space="0" w:color="F4F4F4"/>
            <w:right w:val="single" w:sz="2" w:space="0" w:color="333333"/>
          </w:divBdr>
          <w:divsChild>
            <w:div w:id="1165433221">
              <w:marLeft w:val="0"/>
              <w:marRight w:val="6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43165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11855">
              <w:marLeft w:val="0"/>
              <w:marRight w:val="6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1444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98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1459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741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3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216665">
                  <w:marLeft w:val="0"/>
                  <w:marRight w:val="0"/>
                  <w:marTop w:val="0"/>
                  <w:marBottom w:val="25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89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19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4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22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00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02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710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ecsekharcmuveszet.local/gyerek-csoport-4-7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ecsekharcmuveszet.local/gyerekeknek/" TargetMode="External"/><Relationship Id="rId5" Type="http://schemas.openxmlformats.org/officeDocument/2006/relationships/hyperlink" Target="http://mecsekharcmuveszet.local/gyerekeknek/" TargetMode="External"/><Relationship Id="rId4" Type="http://schemas.openxmlformats.org/officeDocument/2006/relationships/hyperlink" Target="https://mecsekharcmuveszet.hu/category/harcmuveszet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447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Kisné Rácz Hajnalka</cp:lastModifiedBy>
  <cp:revision>2</cp:revision>
  <dcterms:created xsi:type="dcterms:W3CDTF">2022-11-28T14:55:00Z</dcterms:created>
  <dcterms:modified xsi:type="dcterms:W3CDTF">2022-11-28T14:55:00Z</dcterms:modified>
</cp:coreProperties>
</file>